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Адаптация</w:t>
      </w:r>
      <w:r w:rsidR="002E365D">
        <w:rPr>
          <w:rFonts w:ascii="Times New Roman" w:hAnsi="Times New Roman" w:cs="Times New Roman"/>
          <w:b/>
        </w:rPr>
        <w:t xml:space="preserve"> приемного </w:t>
      </w:r>
      <w:r>
        <w:rPr>
          <w:rFonts w:ascii="Times New Roman" w:hAnsi="Times New Roman" w:cs="Times New Roman"/>
          <w:b/>
        </w:rPr>
        <w:t xml:space="preserve"> ребёнка в семье.</w:t>
      </w:r>
    </w:p>
    <w:bookmarkEnd w:id="0"/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 «Медовый месяц».</w:t>
      </w:r>
      <w:r>
        <w:rPr>
          <w:rFonts w:ascii="Times New Roman" w:hAnsi="Times New Roman" w:cs="Times New Roman"/>
        </w:rPr>
        <w:t xml:space="preserve"> И ребенок, и приемные родители еще не вполне верят, что жизнь изменилась навсегда. Обе стороны стремятся вести себя как можно лучше. Здесь отмечается опережающая привязанность друг к другу. Родителям хочется обогреть ребенка, отдать ему всю накопившуюся потребность в любви. Ребенок испытывает удовольствие от своего нового положения, он готов к жизни в семье. Он с удовольствием выполняет все, что предлагают взрослые. Многие дети сразу же начинают называть взрослых папой и мамой. Но это совсем не значит, что они уже полюбили — они только хотят полюбить новых родителей. Ребенок испытывает и радость, и тревогу одновременно. Это приводит многих детей в лихорадочно-возбужденное состояние. Они суетливы, непоседливы, не могут долго сосредоточиться на чем-то, за многое хватаются. Перед ребенком в этот период появляется много новых людей, которых он не в состоянии запомнить.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 Стадия агрессии.</w:t>
      </w:r>
      <w:r>
        <w:rPr>
          <w:rFonts w:ascii="Times New Roman" w:hAnsi="Times New Roman" w:cs="Times New Roman"/>
        </w:rPr>
        <w:t xml:space="preserve"> Для этого этапа характерен кризис взаимоотношений в приемной семье. Ребенка как подменили, резко ухудшилось его поведение. Однако, это законо</w:t>
      </w:r>
      <w:r>
        <w:rPr>
          <w:rFonts w:ascii="Times New Roman" w:hAnsi="Times New Roman" w:cs="Times New Roman"/>
        </w:rPr>
        <w:softHyphen/>
        <w:t>мерный этап адаптации ребенка в приемной семье, обусловленный множест</w:t>
      </w:r>
      <w:r>
        <w:rPr>
          <w:rFonts w:ascii="Times New Roman" w:hAnsi="Times New Roman" w:cs="Times New Roman"/>
        </w:rPr>
        <w:softHyphen/>
        <w:t>вом причин, совокупно действующих в этом периоде. Взрослым следует об</w:t>
      </w:r>
      <w:r>
        <w:rPr>
          <w:rFonts w:ascii="Times New Roman" w:hAnsi="Times New Roman" w:cs="Times New Roman"/>
        </w:rPr>
        <w:softHyphen/>
        <w:t>радоваться этим изменениям (втайне от ребенка) и поделиться этой хорошей новостью с социальным работником. Дело в том, что ребенок очень сильно старался понравиться взрослым в течение всего периода, условно названного «медовый месяц». Он старался сдерживать в своем поведе</w:t>
      </w:r>
      <w:r>
        <w:rPr>
          <w:rFonts w:ascii="Times New Roman" w:hAnsi="Times New Roman" w:cs="Times New Roman"/>
        </w:rPr>
        <w:softHyphen/>
        <w:t>нии те проявления, которые, как он предполагал, могут не понравиться окру</w:t>
      </w:r>
      <w:r>
        <w:rPr>
          <w:rFonts w:ascii="Times New Roman" w:hAnsi="Times New Roman" w:cs="Times New Roman"/>
        </w:rPr>
        <w:softHyphen/>
        <w:t>жающим («могут прогнать»). Однако очень долго сдерживать себя невозможно. Фактически,  ре</w:t>
      </w:r>
      <w:r>
        <w:rPr>
          <w:rFonts w:ascii="Times New Roman" w:hAnsi="Times New Roman" w:cs="Times New Roman"/>
        </w:rPr>
        <w:softHyphen/>
        <w:t xml:space="preserve">бенок с этого момента доверяет семье свои истинные, не совсем приглядные стороны, что и есть признак близости в отношениях. Ребенок чувствует, что «его уже не прогонят». 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 Третий этап «Вживание».</w:t>
      </w:r>
      <w:r>
        <w:rPr>
          <w:rFonts w:ascii="Times New Roman" w:hAnsi="Times New Roman" w:cs="Times New Roman"/>
        </w:rPr>
        <w:t xml:space="preserve"> Ребенок и родители постепенно подстраиваются друг под друга. Вспышки агрессии случаются реже. Родители и приемный ребенок учатся договариваться и соблюдать договоренности.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Взрослые гораздо лучше понимают проблемы ребенка (и свои тоже). Когда ребенок сталкивается с трудностями (их у него еще очень много), взрос</w:t>
      </w:r>
      <w:r>
        <w:rPr>
          <w:rFonts w:ascii="Times New Roman" w:hAnsi="Times New Roman" w:cs="Times New Roman"/>
        </w:rPr>
        <w:softHyphen/>
        <w:t>лые дают ему эмоциональную поддержку, напоминают: мы вместе, мы спра</w:t>
      </w:r>
      <w:r>
        <w:rPr>
          <w:rFonts w:ascii="Times New Roman" w:hAnsi="Times New Roman" w:cs="Times New Roman"/>
        </w:rPr>
        <w:softHyphen/>
        <w:t>вимся. Они уже не предъявляют ребенку лавину требований, зная его возмож</w:t>
      </w:r>
      <w:r>
        <w:rPr>
          <w:rFonts w:ascii="Times New Roman" w:hAnsi="Times New Roman" w:cs="Times New Roman"/>
        </w:rPr>
        <w:softHyphen/>
        <w:t>ности. В случае «сбоев» в поведении ребенка взрослые (зачастую с помощью специалистов) ищут и находят причины, а также способы их смягчения или преодоления. На данном этапе качество жизни семьи может быть нестабильным, волно</w:t>
      </w:r>
      <w:r>
        <w:rPr>
          <w:rFonts w:ascii="Times New Roman" w:hAnsi="Times New Roman" w:cs="Times New Roman"/>
        </w:rPr>
        <w:softHyphen/>
        <w:t>образным.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 Принятие друг друга.</w:t>
      </w:r>
      <w:r>
        <w:rPr>
          <w:rFonts w:ascii="Times New Roman" w:hAnsi="Times New Roman" w:cs="Times New Roman"/>
        </w:rPr>
        <w:t xml:space="preserve"> Этот этап характеризуется большой удовлетворенностью в семейной жиз</w:t>
      </w:r>
      <w:r>
        <w:rPr>
          <w:rFonts w:ascii="Times New Roman" w:hAnsi="Times New Roman" w:cs="Times New Roman"/>
        </w:rPr>
        <w:softHyphen/>
        <w:t xml:space="preserve">ни. Взрослые, как правило, достигают своей первоначальной цели, связанной с мотивацией принятия ребенка в свою семью. Ребенок спокоен за себя и за свое будущее, хотя судьба кровных родителей может его тревожить. Ребенок находит свое место не только в приемной семье, но и в социуме («Раньше я собирал бутылки, а теперь хожу в детский сад»). Кровные дети приобретают бесценный жизненный опыт помощи </w:t>
      </w:r>
      <w:proofErr w:type="gramStart"/>
      <w:r>
        <w:rPr>
          <w:rFonts w:ascii="Times New Roman" w:hAnsi="Times New Roman" w:cs="Times New Roman"/>
        </w:rPr>
        <w:t>слабому</w:t>
      </w:r>
      <w:proofErr w:type="gramEnd"/>
      <w:r>
        <w:rPr>
          <w:rFonts w:ascii="Times New Roman" w:hAnsi="Times New Roman" w:cs="Times New Roman"/>
        </w:rPr>
        <w:t xml:space="preserve"> и гордость за своих родителей. Закладываются основы успешности функцио</w:t>
      </w:r>
      <w:r>
        <w:rPr>
          <w:rFonts w:ascii="Times New Roman" w:hAnsi="Times New Roman" w:cs="Times New Roman"/>
        </w:rPr>
        <w:softHyphen/>
        <w:t>нирования их будущих собственных семей. Улучшается качество жизни всех членов семьи и семьи в целом. На этом этапе уже можно судить, удалась ли новая семья.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09A8" w:rsidRP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9609A8">
        <w:rPr>
          <w:rFonts w:ascii="Times New Roman" w:hAnsi="Times New Roman" w:cs="Times New Roman"/>
          <w:b/>
          <w:u w:val="single"/>
        </w:rPr>
        <w:t>5 советов приемным родителям: как пережить период адаптации ребенка в семье: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Подготовка к приему ребенка — не формальность.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Правильная подготовка к приему ребенка очень важна. </w:t>
      </w:r>
      <w:proofErr w:type="gramStart"/>
      <w:r>
        <w:rPr>
          <w:rFonts w:ascii="Times New Roman" w:hAnsi="Times New Roman" w:cs="Times New Roman"/>
        </w:rPr>
        <w:t>Приемное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родительство</w:t>
      </w:r>
      <w:proofErr w:type="spellEnd"/>
      <w:r>
        <w:rPr>
          <w:rFonts w:ascii="Times New Roman" w:hAnsi="Times New Roman" w:cs="Times New Roman"/>
        </w:rPr>
        <w:t xml:space="preserve"> кардинально отличается от </w:t>
      </w:r>
      <w:proofErr w:type="spellStart"/>
      <w:r>
        <w:rPr>
          <w:rFonts w:ascii="Times New Roman" w:hAnsi="Times New Roman" w:cs="Times New Roman"/>
        </w:rPr>
        <w:t>родительства</w:t>
      </w:r>
      <w:proofErr w:type="spellEnd"/>
      <w:r>
        <w:rPr>
          <w:rFonts w:ascii="Times New Roman" w:hAnsi="Times New Roman" w:cs="Times New Roman"/>
        </w:rPr>
        <w:t xml:space="preserve"> кровного, как и приемный ребенок отличается от того, кто с первых дней жизни растет с мамой и папой, окруженный теплом, заботой и любовью. В детские дома не попадают дети из счастливых и благополучных семей. Жизненный опыт этих детей несопоставим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 </w:t>
      </w:r>
      <w:proofErr w:type="gramStart"/>
      <w:r>
        <w:rPr>
          <w:rFonts w:ascii="Times New Roman" w:hAnsi="Times New Roman" w:cs="Times New Roman"/>
        </w:rPr>
        <w:t>обычным</w:t>
      </w:r>
      <w:proofErr w:type="gramEnd"/>
      <w:r>
        <w:rPr>
          <w:rFonts w:ascii="Times New Roman" w:hAnsi="Times New Roman" w:cs="Times New Roman"/>
        </w:rPr>
        <w:t>, нередко им выпадают такие испытания, которые невозможно представить нормальному человеку.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и сам факт попадания в казенное учреждение для ребенка — отдельная тяжелая травма. Не зря специалисты сравнивают уровень стресса, переживаемого ребенком в детском доме, с уровнем стресса человека во время бомбежки. Все это не может не накладывать отпечаток на развитие ребенка, на формирование его личности и его поведение.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период адаптации прошел без существенных потерь, необходимо вооружиться максимальным количеством знаний о детях из детских домов. Для этого и существуют школы приемных родителей (ШПР). Окончание ШПР сейчас является обязательным для всех, кто планирует приемного ребенка.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Готовьтесь к самому худшему сценарию и не рассчитывайте на быстрое улучшение.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приемным ребенком будет трудно. Скорее всего, очень трудно. </w:t>
      </w:r>
      <w:proofErr w:type="gramStart"/>
      <w:r>
        <w:rPr>
          <w:rFonts w:ascii="Times New Roman" w:hAnsi="Times New Roman" w:cs="Times New Roman"/>
        </w:rPr>
        <w:t>И лучше заранее взвесить свои ресурсы: оценить финансовое положение семьи (прежде всего стабильность заработка одного из родителей), прикинуть возможности нахождения вместе с ребенком (как правило, маленьких детей сложно сразу же отдать в детский сад, а школьникам нужно особое внимание при адаптации в школе), узнать о разных способах получения медицинской помощи (обычно у детей из детских домов есть потребность в серьезных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lastRenderedPageBreak/>
        <w:t>обследованиях</w:t>
      </w:r>
      <w:proofErr w:type="gramEnd"/>
      <w:r>
        <w:rPr>
          <w:rFonts w:ascii="Times New Roman" w:hAnsi="Times New Roman" w:cs="Times New Roman"/>
        </w:rPr>
        <w:t> — многие диагнозы нужно подтверждать или уточнять, после чего появляется необходимость в лечении и в медицинской реабилитации).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нужно понимать, что просчитать все невозможно. И трудности будут возникать там, где вы и не думали: в мелких бытовых вопросах, в отношениях с другими членами семьи, в учебе и семейном досуге.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совет здесь — набраться терпения, быть последовательным, но гибким, и не рассчитывать на быстрый результат. Психологи говорят, что для того, чтобы полностью преодолеть негативный опыт детского дома, ребенку нужно пробыть в семье столько же времени, сколько он провел в казенных стенах.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Не стесняйтесь просить о помощи.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неизбежных проблемах, с которыми вы столкнетесь, очень важно не замыкаться в узком семейном кругу, а искать и просить любой помощи. Вам трудно, вы взвалили на себя действительно ответственную и тяжелую работу, и вам действительно может быть нужна помощь.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Обязательно обращайтесь к профильным психологам, которые имеют хороший опыт работы с приемными детьми и замещающими семьями. Такие специалисты помогут и вам, и ребенку привыкнуть друг к другу, принять друг друга, пережить прошлые травмы и начать строить нормальную жизнь. 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пренебрегайте и помощью тех, кто просто любит вас и хочет быть полезным: пусть подруги помогают с другими детьми, а бабушки — с уборкой и готовкой.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Самое главное в период адаптации — ваше ресурсное состояние, ваши силы и ваше душевное спокойствие. Только так вы сможете помочь вашему сыну или дочери стать домашними и научиться жить в семье.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Читайте и разговаривайте.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адаптации — обычно очень серьезное испытание для внутрисемейных отношений. Приемный ребенок забирает такое количество сил и энергии, что часто отношения между супругами тоже переживают кризис. Как и в любом другом кризисе, здесь очень важно не замыкаться в себе: постарайтесь проговаривать свои чувства, слышать волнения и беспокойство друг друга. Ведь вы оба по-прежнему нуждаетесь в понимании, участии, любви и поддержке. 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Очень полезно бывает также и чтение специальной литературы (сейчас уже есть довольно много хороших книг о приемном  </w:t>
      </w:r>
      <w:proofErr w:type="spellStart"/>
      <w:r>
        <w:rPr>
          <w:rFonts w:ascii="Times New Roman" w:hAnsi="Times New Roman" w:cs="Times New Roman"/>
        </w:rPr>
        <w:t>родительстве</w:t>
      </w:r>
      <w:proofErr w:type="spellEnd"/>
      <w:r>
        <w:rPr>
          <w:rFonts w:ascii="Times New Roman" w:hAnsi="Times New Roman" w:cs="Times New Roman"/>
        </w:rPr>
        <w:t>), и общение с другими приемными родителями.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Например, на форумах, где многие успешные и состоявшиеся приемные мамы делятся опытом и просто поддерживают тех, кому сейчас тяжело. Все это даст вам возможность чувствовать себя неодиноким и понимать, что сходные проблемы есть не только у вас. И главное, что все это временно. Станет легче. Обязательно.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Любите себя.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адаптации приемного ребенка забирает очень много сил, и это не неделя и не месяц. Прежде чем жизнь семьи войдет в нормальное русло, пройдет очень много времени. Нужно постоянно помнить, что быть опорой для пережившего много страданий ребенка может только сильный, неистощенный эмоционально взрослый.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для ребенка сейчас — маяк, якорь, проводник в новую жизнь и гарант того, что все это окончательно, навсегда, что больше он никогда не будет предан взрослыми, оставлен в беспомощности, не защищен, лишен заботы. Это сложная роль, и она требует много сил.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Поэтому важнейший навык, который должен быть у родителей, — это уметь вовремя "поймать" момент, когда ваши силы на исходе, и дать себе отдых, возможность передохнуть, получить приятные эмоции, не испытывая при этом чувства вины.</w:t>
      </w:r>
    </w:p>
    <w:p w:rsidR="009609A8" w:rsidRDefault="009609A8" w:rsidP="009609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можете и должны иметь возможность заботиться о себе, выходить куда-то без ребенка, делать себе подарки и заниматься своим здоровьем. Это не просто нормально, это необходимая защита и для ребенка тоже.</w:t>
      </w:r>
    </w:p>
    <w:p w:rsidR="009609A8" w:rsidRDefault="009609A8" w:rsidP="009609A8"/>
    <w:sectPr w:rsidR="009609A8" w:rsidSect="00960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A8"/>
    <w:rsid w:val="002E365D"/>
    <w:rsid w:val="00376A41"/>
    <w:rsid w:val="0096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2022-02-01T03:55:00Z</dcterms:created>
  <dcterms:modified xsi:type="dcterms:W3CDTF">2022-02-01T04:07:00Z</dcterms:modified>
</cp:coreProperties>
</file>